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84" w:rsidRDefault="005F2484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4 Безопасность жизнедеятельност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484" w:rsidRDefault="005F2484">
      <w:r>
        <w:br w:type="page"/>
      </w:r>
    </w:p>
    <w:p w:rsidR="005F2484" w:rsidRPr="005F2484" w:rsidRDefault="005F2484" w:rsidP="005F2484">
      <w:pPr>
        <w:spacing w:after="11" w:line="271" w:lineRule="auto"/>
        <w:ind w:left="759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Рабочая программа учебной дисциплины разработана на основе:  </w:t>
      </w:r>
    </w:p>
    <w:p w:rsidR="005F2484" w:rsidRPr="005F2484" w:rsidRDefault="005F2484" w:rsidP="005F2484">
      <w:pPr>
        <w:spacing w:after="24"/>
        <w:ind w:left="74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numPr>
          <w:ilvl w:val="0"/>
          <w:numId w:val="1"/>
        </w:numPr>
        <w:spacing w:after="11" w:line="271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отраслям), входит в УГС 15.00.00 Машиностроение; </w:t>
      </w:r>
    </w:p>
    <w:p w:rsidR="005F2484" w:rsidRPr="005F2484" w:rsidRDefault="005F2484" w:rsidP="005F2484">
      <w:pPr>
        <w:numPr>
          <w:ilvl w:val="0"/>
          <w:numId w:val="1"/>
        </w:numPr>
        <w:spacing w:after="11" w:line="271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г.; </w:t>
      </w:r>
    </w:p>
    <w:p w:rsidR="005F2484" w:rsidRPr="005F2484" w:rsidRDefault="005F2484" w:rsidP="005F2484">
      <w:pPr>
        <w:spacing w:after="11" w:line="271" w:lineRule="auto"/>
        <w:ind w:left="167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г.</w:t>
      </w:r>
      <w:r w:rsidRPr="005F2484">
        <w:rPr>
          <w:rFonts w:ascii="Calibri" w:eastAsia="Calibri" w:hAnsi="Calibri" w:cs="Calibri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FF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28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77" w:lineRule="auto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Организация - разработчик:</w:t>
      </w:r>
      <w:r w:rsidRPr="005F2484">
        <w:rPr>
          <w:rFonts w:ascii="Times New Roman" w:eastAsia="Times New Roman" w:hAnsi="Times New Roman" w:cs="Times New Roman"/>
          <w:color w:val="000000"/>
          <w:sz w:val="26"/>
          <w:u w:val="single" w:color="000000"/>
          <w:lang w:val="en-US"/>
        </w:rPr>
        <w:t xml:space="preserve"> ГАПОУ «Казанский политехнический колледж»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</w:p>
    <w:p w:rsidR="005F2484" w:rsidRPr="005F2484" w:rsidRDefault="005F2484" w:rsidP="005F2484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88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 </w:t>
      </w:r>
    </w:p>
    <w:p w:rsidR="005F2484" w:rsidRPr="005F2484" w:rsidRDefault="005F2484" w:rsidP="005F2484">
      <w:pP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br w:type="page"/>
      </w:r>
    </w:p>
    <w:p w:rsidR="005F2484" w:rsidRPr="005F2484" w:rsidRDefault="005F2484" w:rsidP="005F2484">
      <w:pPr>
        <w:spacing w:after="0"/>
        <w:ind w:left="183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СОДЕРЖАНИЕ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tabs>
          <w:tab w:val="center" w:pos="466"/>
          <w:tab w:val="center" w:pos="8697"/>
        </w:tabs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Calibri" w:eastAsia="Calibri" w:hAnsi="Calibri" w:cs="Calibri"/>
          <w:color w:val="000000"/>
          <w:lang w:val="en-US"/>
        </w:rPr>
        <w:tab/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                 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стр. </w:t>
      </w:r>
    </w:p>
    <w:p w:rsidR="005F2484" w:rsidRPr="005F2484" w:rsidRDefault="005F2484" w:rsidP="005F2484">
      <w:pPr>
        <w:numPr>
          <w:ilvl w:val="0"/>
          <w:numId w:val="2"/>
        </w:numPr>
        <w:spacing w:after="11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ПАСПОРТ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РАБОЧЕЙ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ПРОГРАММЫ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УЧЕБНОЙ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4 </w:t>
      </w:r>
    </w:p>
    <w:p w:rsidR="005F2484" w:rsidRPr="005F2484" w:rsidRDefault="005F2484" w:rsidP="005F2484">
      <w:pPr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</w:p>
    <w:p w:rsidR="005F2484" w:rsidRPr="005F2484" w:rsidRDefault="005F2484" w:rsidP="005F2484">
      <w:pPr>
        <w:numPr>
          <w:ilvl w:val="0"/>
          <w:numId w:val="2"/>
        </w:numPr>
        <w:spacing w:after="11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СТРУКТУРА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И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СОДЕРЖАНИЕ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УЧЕБНОЙ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6 </w:t>
      </w:r>
    </w:p>
    <w:p w:rsidR="005F2484" w:rsidRPr="005F2484" w:rsidRDefault="005F2484" w:rsidP="005F2484">
      <w:pPr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</w:p>
    <w:p w:rsidR="005F2484" w:rsidRPr="005F2484" w:rsidRDefault="005F2484" w:rsidP="005F2484">
      <w:pPr>
        <w:numPr>
          <w:ilvl w:val="0"/>
          <w:numId w:val="2"/>
        </w:numPr>
        <w:spacing w:after="11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УСЛОВИЯ РЕАЛИЗАЦИИ ПРОГРАММЫ УЧЕБНОЙ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10 </w:t>
      </w:r>
    </w:p>
    <w:p w:rsidR="005F2484" w:rsidRPr="005F2484" w:rsidRDefault="005F2484" w:rsidP="005F2484">
      <w:pPr>
        <w:tabs>
          <w:tab w:val="center" w:pos="1839"/>
          <w:tab w:val="center" w:pos="8696"/>
        </w:tabs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Calibri" w:eastAsia="Calibri" w:hAnsi="Calibri" w:cs="Calibri"/>
          <w:color w:val="000000"/>
          <w:lang w:val="en-US"/>
        </w:rPr>
        <w:tab/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numPr>
          <w:ilvl w:val="0"/>
          <w:numId w:val="2"/>
        </w:numPr>
        <w:spacing w:after="11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КОНТРОЛЬ И ОЦЕНКА РЕЗУЛЬТАТОВ ОСВОЕНИЯ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12 </w:t>
      </w:r>
    </w:p>
    <w:p w:rsidR="005F2484" w:rsidRPr="005F2484" w:rsidRDefault="005F2484" w:rsidP="005F2484">
      <w:pPr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УЧЕБНОЙ ДИСЦИПЛИНЫ </w:t>
      </w:r>
    </w:p>
    <w:p w:rsidR="005F2484" w:rsidRPr="005F2484" w:rsidRDefault="005F2484" w:rsidP="005F2484">
      <w:pPr>
        <w:spacing w:after="0"/>
        <w:ind w:left="46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br w:type="page"/>
      </w:r>
    </w:p>
    <w:p w:rsidR="005F2484" w:rsidRPr="005F2484" w:rsidRDefault="005F2484" w:rsidP="005F2484">
      <w:pPr>
        <w:keepNext/>
        <w:keepLines/>
        <w:spacing w:after="39"/>
        <w:ind w:left="183" w:right="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1. ПАСПОРТ РАБОЧЕЙ ПРОГРАММЫ УЧЕБНОЙ ДИСЦИПЛИНЫ </w:t>
      </w:r>
    </w:p>
    <w:p w:rsidR="005F2484" w:rsidRPr="005F2484" w:rsidRDefault="005F2484" w:rsidP="005F2484">
      <w:pPr>
        <w:spacing w:after="4"/>
        <w:ind w:left="737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Безопасность жизнедеятельности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1.1. Область применения рабочей программы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холодильнокомпрессорных и теплонасосных машин и установок (по отраслям), которая входит в укрупненную группу 15.00.00 Машиностроение. 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Рабочая программа учебной дисциплины Безопасность жизнедеятельности может быть использована в условиях дистанционного обучения и с применением электронных образовательных технологий. 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Профиль получаемого профессионального образования </w:t>
      </w:r>
      <w:r w:rsidRPr="005F2484">
        <w:rPr>
          <w:rFonts w:ascii="Times New Roman" w:eastAsia="Times New Roman" w:hAnsi="Times New Roman" w:cs="Times New Roman"/>
          <w:color w:val="000000"/>
          <w:sz w:val="26"/>
          <w:u w:val="single"/>
          <w:lang w:val="en-US"/>
        </w:rPr>
        <w:t>технический.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Учебная дисциплина СГ.04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Безопасность жизнедеятельности является обязательной частью социально- гуманитарного цикла ОПОП в соответствии с ФГОС СПО по специальности 15.02.06 Монтаж, техническая эксплуатация и ремонт холодильно-компрессорных и теплонасосных машин и установок (по отраслям)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Особое значение дисциплина имеет при формировании и развитии </w:t>
      </w:r>
      <w:r w:rsidRPr="005F248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ОК.04, ОК.05, ОК.06, ОК.08.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1.3. Цели и задачи дисциплины – требования к результатам освоения дисциплины:</w:t>
      </w:r>
      <w:r w:rsidRPr="005F248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 результате освоения учебной дисциплины обучающийся должен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уметь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:  - организовывать и проводить мероприятия по защите работающих и населения от негативных воздействий чрезвычайных ситуаций; </w:t>
      </w:r>
    </w:p>
    <w:p w:rsidR="005F2484" w:rsidRPr="005F2484" w:rsidRDefault="005F2484" w:rsidP="005F248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в быту; - использовать средства индивидуальной и коллектив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ной защиты от оружия массового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поражения; </w:t>
      </w:r>
    </w:p>
    <w:p w:rsidR="005F2484" w:rsidRPr="005F2484" w:rsidRDefault="005F2484" w:rsidP="005F248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применять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>перв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ичные 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средства 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>пожаротушения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; </w:t>
      </w:r>
    </w:p>
    <w:p w:rsidR="005F2484" w:rsidRPr="005F2484" w:rsidRDefault="005F2484" w:rsidP="005F248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ориентироваться в перечне военноучетных специальностей и самостоятельно определять среди них родственные полученной профессии; </w:t>
      </w:r>
    </w:p>
    <w:p w:rsidR="005F2484" w:rsidRDefault="005F2484" w:rsidP="005F248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- владеть способами бесконфликтного общения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и саморегуляции в повседневной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деятельности и экстремальных условиях военной службы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 результате освоения учебной дисциплины обучающийся должен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знать: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-принципы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- основные виды потенциальных опасностей и их последствия в профессиональной деятельности и в быту, принципы снижения вероятности их реализации; - основы военной службы и обороны государства задачи и основные мероприятия гражданской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обороны; </w:t>
      </w:r>
    </w:p>
    <w:p w:rsidR="005F2484" w:rsidRDefault="005F2484" w:rsidP="005F248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способы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защиты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селения 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от 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оружия 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массового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поражения; - меры пожарной безопасности и правила безопасного поведения при пожарах;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 - организацию и порядок призыва граждан на 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военную службу и поступления на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нее в добровольном порядке; </w:t>
      </w:r>
    </w:p>
    <w:p w:rsidR="005F2484" w:rsidRPr="005F2484" w:rsidRDefault="005F2484" w:rsidP="005F248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военноучетные специальности, родственные профессиям НПО; - область применения получаемых профессиональных знаний при исполнении обязанностей военной службы; </w:t>
      </w:r>
    </w:p>
    <w:p w:rsidR="005F2484" w:rsidRPr="005F2484" w:rsidRDefault="005F2484" w:rsidP="005F248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правила оказания первой помощи пострадавшим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Компетенции, формируемые в результате освоения дисциплины: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ОК 4. Эффективно взаимодействовать и работать в коллективе и команде;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Выпускник, освоивший программу Безопасность жизнедеятельности в профессиональной деятельности, должен обладать личностными результатами в соответствии с рабочей программой воспитания по специальности 15.02.06 Монтаж, техническая эксплуатация и ремонт холодильно-компрессорных и теплонасосных машин и установок (по отраслям):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ЛР 14. Заботящийся о защите окружающей среды, собственной и чужой безопасности, в том числе цифровой.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1.4.  Количество часов на освоение программы дисциплины: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учебной нагрузки обучающегося –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68 час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ов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, в том числе: во взаимодействии с преподавателем –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68 часов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; </w:t>
      </w:r>
    </w:p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    </w:t>
      </w:r>
    </w:p>
    <w:p w:rsidR="005F2484" w:rsidRPr="005F2484" w:rsidRDefault="005F2484" w:rsidP="005F2484">
      <w:pPr>
        <w:spacing w:after="0"/>
        <w:ind w:left="89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</w:p>
    <w:p w:rsidR="005F2484" w:rsidRPr="005F2484" w:rsidRDefault="005F2484" w:rsidP="005F2484">
      <w:pPr>
        <w:spacing w:after="27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keepNext/>
        <w:keepLines/>
        <w:spacing w:after="33"/>
        <w:ind w:right="916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2.СТРУКТУРА И СОДЕРЖАНИЕ УЧЕБНОЙ ДИСЦИПЛИНЫ </w:t>
      </w:r>
    </w:p>
    <w:p w:rsidR="005F2484" w:rsidRPr="005F2484" w:rsidRDefault="005F2484" w:rsidP="005F2484">
      <w:pPr>
        <w:spacing w:after="5" w:line="270" w:lineRule="auto"/>
        <w:ind w:left="1451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2.1. Объем учебной дисциплины и виды учебной работы </w:t>
      </w:r>
    </w:p>
    <w:p w:rsidR="005F2484" w:rsidRPr="005F2484" w:rsidRDefault="005F2484" w:rsidP="005F2484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tbl>
      <w:tblPr>
        <w:tblW w:w="10329" w:type="dxa"/>
        <w:tblInd w:w="-528" w:type="dxa"/>
        <w:tblCellMar>
          <w:top w:w="19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8495"/>
        <w:gridCol w:w="1834"/>
      </w:tblGrid>
      <w:tr w:rsidR="005F2484" w:rsidRPr="005F2484" w:rsidTr="005F2484">
        <w:trPr>
          <w:trHeight w:val="49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Вид учебной работы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5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Объем часов </w:t>
            </w:r>
          </w:p>
        </w:tc>
      </w:tr>
      <w:tr w:rsidR="005F2484" w:rsidRPr="005F2484" w:rsidTr="005F2484">
        <w:trPr>
          <w:trHeight w:val="271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Учебная нагрузка (всего)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68 </w:t>
            </w:r>
          </w:p>
        </w:tc>
      </w:tr>
      <w:tr w:rsidR="005F2484" w:rsidRPr="005F2484" w:rsidTr="005F2484">
        <w:trPr>
          <w:trHeight w:val="206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Учебная нагрузка во взаимодействии с преподавателем (всего)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68 </w:t>
            </w:r>
          </w:p>
        </w:tc>
      </w:tr>
      <w:tr w:rsidR="005F2484" w:rsidRPr="005F2484" w:rsidTr="005F2484">
        <w:trPr>
          <w:trHeight w:val="281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 том числе: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F2484" w:rsidRPr="005F2484" w:rsidTr="005F2484">
        <w:trPr>
          <w:trHeight w:val="21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теория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40 </w:t>
            </w:r>
          </w:p>
        </w:tc>
      </w:tr>
      <w:tr w:rsidR="005F2484" w:rsidRPr="005F2484" w:rsidTr="005F2484">
        <w:trPr>
          <w:trHeight w:val="557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479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практические занятия, в т. ч. практическая подготовка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28 </w:t>
            </w:r>
          </w:p>
        </w:tc>
      </w:tr>
      <w:tr w:rsidR="005F2484" w:rsidRPr="005F2484" w:rsidTr="005F2484">
        <w:trPr>
          <w:trHeight w:val="31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Промежуточная аттестация в форме ДЗ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                                               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</w:tbl>
    <w:p w:rsidR="005F2484" w:rsidRPr="005F2484" w:rsidRDefault="005F2484" w:rsidP="005F2484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11" w:line="271" w:lineRule="auto"/>
        <w:ind w:left="759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5F2484" w:rsidRPr="005F2484">
          <w:footerReference w:type="even" r:id="rId6"/>
          <w:footerReference w:type="default" r:id="rId7"/>
          <w:footerReference w:type="first" r:id="rId8"/>
          <w:pgSz w:w="11904" w:h="16838"/>
          <w:pgMar w:top="1137" w:right="842" w:bottom="1356" w:left="1517" w:header="720" w:footer="704" w:gutter="0"/>
          <w:cols w:space="720"/>
        </w:sectPr>
      </w:pPr>
    </w:p>
    <w:p w:rsidR="005F2484" w:rsidRPr="005F2484" w:rsidRDefault="005F2484" w:rsidP="005F2484">
      <w:pPr>
        <w:spacing w:after="5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2.2 Тематический план и содержание учебной дисциплины СГ.04 Безопасность жизнедеятельности </w:t>
      </w:r>
    </w:p>
    <w:p w:rsidR="005F2484" w:rsidRPr="005F2484" w:rsidRDefault="005F2484" w:rsidP="005F2484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tbl>
      <w:tblPr>
        <w:tblW w:w="15739" w:type="dxa"/>
        <w:tblInd w:w="-283" w:type="dxa"/>
        <w:tblCellMar>
          <w:left w:w="0" w:type="dxa"/>
          <w:right w:w="6" w:type="dxa"/>
        </w:tblCellMar>
        <w:tblLook w:val="04A0" w:firstRow="1" w:lastRow="0" w:firstColumn="1" w:lastColumn="0" w:noHBand="0" w:noVBand="1"/>
      </w:tblPr>
      <w:tblGrid>
        <w:gridCol w:w="2977"/>
        <w:gridCol w:w="9074"/>
        <w:gridCol w:w="1705"/>
        <w:gridCol w:w="1983"/>
      </w:tblGrid>
      <w:tr w:rsidR="005F2484" w:rsidRPr="005F2484" w:rsidTr="00C01A58">
        <w:trPr>
          <w:trHeight w:val="821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227" w:right="3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375" w:hanging="103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2484" w:rsidRPr="005F2484" w:rsidRDefault="005F2484" w:rsidP="005F24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Объем часов (Т/ПР)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Уровень освоения </w:t>
            </w:r>
          </w:p>
        </w:tc>
      </w:tr>
      <w:tr w:rsidR="005F2484" w:rsidRPr="005F2484" w:rsidTr="00C01A58">
        <w:trPr>
          <w:trHeight w:val="289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4 </w:t>
            </w:r>
          </w:p>
        </w:tc>
      </w:tr>
      <w:tr w:rsidR="005F2484" w:rsidRPr="005F2484" w:rsidTr="00C01A58">
        <w:trPr>
          <w:trHeight w:val="535"/>
        </w:trPr>
        <w:tc>
          <w:tcPr>
            <w:tcW w:w="12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895" w:right="1977" w:hanging="381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Раздел 1. Чрезвычайные ситуации мирного и военного времени, организация защиты населения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16/0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5F2484" w:rsidRPr="005F2484" w:rsidTr="00C01A58">
        <w:trPr>
          <w:trHeight w:val="1999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3" w:right="27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1.1. Чрезвычайные ситуации природного, техногенного и военного характера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79" w:lineRule="auto"/>
              <w:ind w:left="88" w:right="68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1-2 Общие сведения о чрезвычайных ситуациях. Причины возникновения чрезвычайных ситуаций. Характеристика чрезвычайных ситуаций. Термины и определения основных понятий чрезвычайных ситуаций. </w:t>
            </w:r>
          </w:p>
          <w:p w:rsidR="005F2484" w:rsidRPr="005F2484" w:rsidRDefault="005F2484" w:rsidP="005F2484">
            <w:pPr>
              <w:spacing w:after="0"/>
              <w:ind w:left="88" w:right="21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Общая характеристика чрезвычайных ситуаций природного и техногенного характера, возможные последствия, принимаемые меры по их предупреждению и снижению ущерба. Защита населения территорий от чрезвычайных ситуаций природного и техногенного характера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5F2484" w:rsidRPr="005F2484" w:rsidTr="00C01A58">
        <w:trPr>
          <w:trHeight w:val="1416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1.2. Организационны е основы защиты населения от чрезвычайных ситуаций мирного и военного времени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79" w:lineRule="auto"/>
              <w:ind w:left="88" w:right="385" w:hanging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5-6 Чрезвычайные ситуации и поражающие факторы чрезвычайных ситуаций военного времени. Основы организации защиты населения и персонала в мирное и военное время, способов защиты, защитные сооружения, их классификация.  </w:t>
            </w:r>
          </w:p>
          <w:p w:rsidR="005F2484" w:rsidRPr="005F2484" w:rsidRDefault="005F2484" w:rsidP="005F2484">
            <w:pPr>
              <w:spacing w:after="0"/>
              <w:ind w:left="8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7-8 Организация эвакуации населения и персонала из зон чрезвычайных ситуаций.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  <w:p w:rsidR="005F2484" w:rsidRPr="005F2484" w:rsidRDefault="005F2484" w:rsidP="005F2484">
            <w:pPr>
              <w:spacing w:after="0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  <w:p w:rsidR="005F2484" w:rsidRPr="005F2484" w:rsidRDefault="005F2484" w:rsidP="005F2484">
            <w:pP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5F2484" w:rsidRPr="005F2484" w:rsidTr="00C01A58">
        <w:trPr>
          <w:trHeight w:val="1657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3" w:right="15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1.3. Основные принципы и нормативная база защиты населения от чрезвычайных ситуаций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61" w:lineRule="auto"/>
              <w:ind w:left="88" w:right="67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9-10 Основные принципы защиты населения от чрезвычайных ситуаций. Законодательные и нормативно-правовые основы управления безопасностью жизнедеятельности. Системы законодательных и нормативно-правовых актов, регулирующих вопросы безопасности в чрезвычайных ситуациях.  </w:t>
            </w:r>
          </w:p>
          <w:p w:rsidR="005F2484" w:rsidRPr="005F2484" w:rsidRDefault="005F2484" w:rsidP="005F2484">
            <w:pPr>
              <w:spacing w:after="0"/>
              <w:ind w:left="8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11-12 Характеристика основных законодательных и нормативно-правовых актов: назначение, объекты регулирования и основные положения.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rPr>
          <w:trHeight w:val="1287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3" w:right="40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Тема 1.4. Обеспечение устойчивости функционирован ия объектов экономики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60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13-14 Объекты экономики и их функционирование в условиях ЧС. Основные принципы оценки и направления повышения устойчивости объектов экономики. </w:t>
            </w:r>
          </w:p>
          <w:p w:rsidR="005F2484" w:rsidRPr="005F2484" w:rsidRDefault="005F2484" w:rsidP="005F2484">
            <w:pPr>
              <w:spacing w:after="1"/>
              <w:ind w:left="8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Обеспечение устойчивости функционирования объектов экономики.  </w:t>
            </w:r>
          </w:p>
          <w:p w:rsidR="005F2484" w:rsidRPr="005F2484" w:rsidRDefault="005F2484" w:rsidP="005F2484">
            <w:pPr>
              <w:spacing w:after="0"/>
              <w:ind w:left="8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15-16 Основные способы повышения устойчивости объектов экономики. Декларация безопасности промышленного объекта.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322"/>
        </w:trPr>
        <w:tc>
          <w:tcPr>
            <w:tcW w:w="120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Раздел 2. Основы военной службы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14/34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1930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77" w:right="2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2.1. Основы обороны государства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78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17-18 Основы обороны государства и воинская обязанность. История создания Вооруженных Сил России. Функции и основные задачи современных Вооруженных сил Российской Федерации, их роль и место в системе обеспечения национальной безопасности. </w:t>
            </w:r>
          </w:p>
          <w:p w:rsidR="005F2484" w:rsidRPr="005F2484" w:rsidRDefault="005F2484" w:rsidP="005F2484">
            <w:pPr>
              <w:spacing w:after="0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19-20 Организационная структура Вооруженных Сил Российской Федерации. Виды Вооруженных Сил Российской Федерации, рода Вооруженных Сил Российской Федерации, рода войск.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2219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7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2.2. Организация воинского учета и военная служба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1" w:right="23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21-22 Воинская обязанность. 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 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2195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2.3. Военно- патриотическое воспитание молодежи.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3" w:line="277" w:lineRule="auto"/>
              <w:ind w:left="81" w:right="8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23-24 Требования, предъявляемые к моральным, индивидуально- психологическим и профессиональным качествам гражданина. Требования к психическим и морально-этическим качествам призывника. Военнопатриотическое воспитание молодежи. </w:t>
            </w:r>
          </w:p>
          <w:p w:rsidR="005F2484" w:rsidRPr="005F2484" w:rsidRDefault="005F2484" w:rsidP="005F2484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Качества личности военнослужащего как защитника Отечества: любовь к Родине, высокая воинская дисциплина, верность воинскому долгу и военной присяге, готовность в любую минуту встать на защиту свободы, независимости конституционного строя в России, народа и Отечества.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3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Тема 2.4. Общевоинские уставы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25-26 Общевоинские уставы.  Общевоинские уставы - основа жизни и деятельности войск. История  возникновения и развития общевоинских уставов.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27-28 Уставы Вооруженных Сил Российской Федерации.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317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2.5. Строевая подготовка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Строевая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29-30 Практические занятия № 1-2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Строевая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2.6. Огневая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31-32 Огневая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293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</w:t>
            </w:r>
          </w:p>
        </w:tc>
        <w:tc>
          <w:tcPr>
            <w:tcW w:w="907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>33-34,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35-36, 37-38 Практические занятия №3-8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Огневая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40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2.7. Физическая подготовка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39-40, 41-42 Физическая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43-44,45-46 Практические занятия №9-12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28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2.8. Тактическая подготовка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47-48  Тактическая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49-50, 51-52 Практические занятия №13-16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Тактическая подготовка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835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24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2.9. Радиационная, химическая и биологическая защита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81" w:lineRule="auto"/>
              <w:ind w:left="3" w:right="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53-54, Радиационная, химическая и биологическая защита. Средства индивидуальной защиты и порядок их использования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8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 w:right="117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>55-56,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57-58,59-60  Практические занятия №17-22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 Мероприятия противорадиационной, противохимической и противобактериальной защиты.Средства индивидуальной защиты и порядок их использования.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76"/>
        </w:trPr>
        <w:tc>
          <w:tcPr>
            <w:tcW w:w="120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Раздел 3. Основы медицинских знаний и оказание первой помощи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2/2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552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171717"/>
                <w:sz w:val="24"/>
                <w:lang w:val="en-US"/>
              </w:rPr>
              <w:t xml:space="preserve">Тема 3.1.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Первая медицинская помощь при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ранениях, несчастных случаях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61-62 Оказание первой медицинской помощи при ранениях, несчастных случаях. 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13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63-64,65-66 Практическое занятие №23-26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Приемы и способы оказания </w:t>
            </w:r>
          </w:p>
          <w:p w:rsidR="005F2484" w:rsidRPr="005F2484" w:rsidRDefault="005F2484" w:rsidP="005F2484">
            <w:pPr>
              <w:spacing w:after="0"/>
              <w:ind w:left="3" w:right="4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медицинской помощи пораженному при травмах и ранах. Термические ожоги: ожоги, химические ожоги. Отморожения. Переломы конечностей, транспортная иммобилизация. Повреждения головы, груди, живота, позвоночника, таза. Реанимационная помощь.Основы десмургии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67-68 Промежуточная аттестация</w:t>
            </w: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в форме ДЗ 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</w:tr>
      <w:tr w:rsidR="005F2484" w:rsidRPr="005F2484" w:rsidTr="00C01A58">
        <w:tblPrEx>
          <w:tblCellMar>
            <w:top w:w="1" w:type="dxa"/>
            <w:left w:w="7" w:type="dxa"/>
            <w:right w:w="16" w:type="dxa"/>
          </w:tblCellMar>
        </w:tblPrEx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Всего: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5F2484" w:rsidRPr="005F2484" w:rsidRDefault="005F2484" w:rsidP="005F2484">
      <w:pPr>
        <w:spacing w:after="1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11" w:line="271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Для характеристики уровня освоения учебного материала используются следующие обозначения: </w:t>
      </w:r>
    </w:p>
    <w:p w:rsidR="005F2484" w:rsidRPr="005F2484" w:rsidRDefault="005F2484" w:rsidP="005F2484">
      <w:pPr>
        <w:numPr>
          <w:ilvl w:val="0"/>
          <w:numId w:val="4"/>
        </w:numPr>
        <w:spacing w:after="11" w:line="271" w:lineRule="auto"/>
        <w:ind w:hanging="48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ознакомительный (узнавание ранее изученных объектов, свойств);  </w:t>
      </w:r>
    </w:p>
    <w:p w:rsidR="005F2484" w:rsidRPr="005F2484" w:rsidRDefault="005F2484" w:rsidP="005F2484">
      <w:pPr>
        <w:numPr>
          <w:ilvl w:val="0"/>
          <w:numId w:val="4"/>
        </w:numPr>
        <w:spacing w:after="11" w:line="271" w:lineRule="auto"/>
        <w:ind w:hanging="48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репродуктивный (выполнение деятельности по образцу, инструкции или под руководством) </w:t>
      </w:r>
    </w:p>
    <w:p w:rsidR="005F2484" w:rsidRPr="005F2484" w:rsidRDefault="005F2484" w:rsidP="005F2484">
      <w:pPr>
        <w:numPr>
          <w:ilvl w:val="0"/>
          <w:numId w:val="4"/>
        </w:numPr>
        <w:spacing w:after="11" w:line="271" w:lineRule="auto"/>
        <w:ind w:hanging="48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продуктивный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(планирование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и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самостоятельное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выполнение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деятельности,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решение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проблемных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>задач)</w:t>
      </w:r>
    </w:p>
    <w:p w:rsidR="005F2484" w:rsidRPr="005F2484" w:rsidRDefault="005F2484" w:rsidP="005F2484">
      <w:pPr>
        <w:spacing w:after="11" w:line="271" w:lineRule="auto"/>
        <w:ind w:left="759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5F2484" w:rsidRPr="005F2484">
          <w:footerReference w:type="even" r:id="rId9"/>
          <w:footerReference w:type="default" r:id="rId10"/>
          <w:footerReference w:type="first" r:id="rId11"/>
          <w:pgSz w:w="16838" w:h="11904" w:orient="landscape"/>
          <w:pgMar w:top="1704" w:right="1251" w:bottom="1249" w:left="1133" w:header="720" w:footer="700" w:gutter="0"/>
          <w:cols w:space="720"/>
        </w:sectPr>
      </w:pPr>
    </w:p>
    <w:p w:rsidR="005F2484" w:rsidRPr="00C01A58" w:rsidRDefault="005F2484" w:rsidP="00C01A58">
      <w:pPr>
        <w:pStyle w:val="a3"/>
        <w:keepNext/>
        <w:keepLines/>
        <w:numPr>
          <w:ilvl w:val="0"/>
          <w:numId w:val="4"/>
        </w:numPr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C01A58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>УСЛОВИЯ РЕАЛИЗАЦИИ УЧЕБНОЙ ДИСЦИПЛИНЫ</w:t>
      </w:r>
    </w:p>
    <w:p w:rsidR="00C01A58" w:rsidRPr="00C01A58" w:rsidRDefault="00C01A58" w:rsidP="00C01A58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</w:p>
    <w:p w:rsidR="005F2484" w:rsidRPr="005F2484" w:rsidRDefault="005F2484" w:rsidP="005F2484">
      <w:pPr>
        <w:spacing w:after="11" w:line="271" w:lineRule="auto"/>
        <w:ind w:left="566" w:firstLine="71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3.1.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Для реализации учебной дисциплины имеется в наличии учебный кабинет  «безопасности жизнедеятельности и охраны труда»; </w:t>
      </w:r>
      <w:r w:rsidRPr="005F2484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Оборудование учебного кабинета: </w:t>
      </w:r>
    </w:p>
    <w:p w:rsidR="005F2484" w:rsidRPr="005F2484" w:rsidRDefault="005F2484" w:rsidP="005F2484">
      <w:pPr>
        <w:numPr>
          <w:ilvl w:val="0"/>
          <w:numId w:val="5"/>
        </w:numPr>
        <w:spacing w:after="11" w:line="271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посадочные места по количеству обучающихся; </w:t>
      </w:r>
    </w:p>
    <w:p w:rsidR="005F2484" w:rsidRPr="005F2484" w:rsidRDefault="005F2484" w:rsidP="005F2484">
      <w:pPr>
        <w:numPr>
          <w:ilvl w:val="0"/>
          <w:numId w:val="5"/>
        </w:numPr>
        <w:spacing w:after="11" w:line="271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рабочее место преподавателя; </w:t>
      </w:r>
    </w:p>
    <w:p w:rsidR="005F2484" w:rsidRPr="005F2484" w:rsidRDefault="005F2484" w:rsidP="005F2484">
      <w:pPr>
        <w:numPr>
          <w:ilvl w:val="0"/>
          <w:numId w:val="5"/>
        </w:numPr>
        <w:spacing w:after="11" w:line="271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комплект учебно-наглядных пособий; </w:t>
      </w:r>
    </w:p>
    <w:p w:rsidR="005F2484" w:rsidRPr="005F2484" w:rsidRDefault="005F2484" w:rsidP="005F2484">
      <w:pPr>
        <w:numPr>
          <w:ilvl w:val="0"/>
          <w:numId w:val="5"/>
        </w:numPr>
        <w:spacing w:after="11" w:line="271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учебно-методические пособия; </w:t>
      </w:r>
    </w:p>
    <w:p w:rsidR="005F2484" w:rsidRPr="005F2484" w:rsidRDefault="005F2484" w:rsidP="005F2484">
      <w:pPr>
        <w:numPr>
          <w:ilvl w:val="0"/>
          <w:numId w:val="5"/>
        </w:numPr>
        <w:spacing w:after="11" w:line="271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перевязочный материал; </w:t>
      </w:r>
    </w:p>
    <w:p w:rsidR="005F2484" w:rsidRPr="005F2484" w:rsidRDefault="005F2484" w:rsidP="005F2484">
      <w:pPr>
        <w:numPr>
          <w:ilvl w:val="0"/>
          <w:numId w:val="5"/>
        </w:numPr>
        <w:spacing w:after="11" w:line="271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шины для оказания первой помощи. </w:t>
      </w:r>
    </w:p>
    <w:p w:rsidR="005F2484" w:rsidRPr="005F2484" w:rsidRDefault="005F2484" w:rsidP="005F2484">
      <w:pPr>
        <w:spacing w:after="5" w:line="270" w:lineRule="auto"/>
        <w:ind w:left="576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Технические средства обучения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: </w:t>
      </w:r>
    </w:p>
    <w:p w:rsidR="005F2484" w:rsidRPr="005F2484" w:rsidRDefault="005F2484" w:rsidP="005F2484">
      <w:pPr>
        <w:numPr>
          <w:ilvl w:val="0"/>
          <w:numId w:val="5"/>
        </w:numPr>
        <w:spacing w:after="11" w:line="271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компьютер с лицензионным программным обеспечением; - учебные фильмы по БЖ. </w:t>
      </w:r>
    </w:p>
    <w:p w:rsidR="005F2484" w:rsidRPr="005F2484" w:rsidRDefault="005F2484" w:rsidP="005F2484">
      <w:pPr>
        <w:spacing w:after="25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Calibri" w:eastAsia="Calibri" w:hAnsi="Calibri" w:cs="Calibri"/>
          <w:color w:val="000000"/>
          <w:sz w:val="26"/>
          <w:lang w:val="en-US"/>
        </w:rPr>
        <w:t xml:space="preserve"> </w:t>
      </w:r>
      <w:r w:rsidRPr="005F2484">
        <w:rPr>
          <w:rFonts w:ascii="Calibri" w:eastAsia="Calibri" w:hAnsi="Calibri" w:cs="Calibri"/>
          <w:color w:val="000000"/>
          <w:sz w:val="26"/>
          <w:lang w:val="en-US"/>
        </w:rPr>
        <w:tab/>
        <w:t xml:space="preserve"> </w:t>
      </w:r>
    </w:p>
    <w:p w:rsidR="005F2484" w:rsidRPr="005F2484" w:rsidRDefault="005F2484" w:rsidP="005F2484">
      <w:pPr>
        <w:spacing w:after="5" w:line="270" w:lineRule="auto"/>
        <w:ind w:left="720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3.2. Информационное обеспечение обучения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35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5F2484" w:rsidRDefault="005F2484" w:rsidP="005F2484">
      <w:pPr>
        <w:spacing w:after="5" w:line="270" w:lineRule="auto"/>
        <w:ind w:left="720" w:hanging="1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Основные печатные и электронные издания </w:t>
      </w:r>
    </w:p>
    <w:p w:rsidR="00C01A58" w:rsidRPr="00432323" w:rsidRDefault="00432323" w:rsidP="00432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432323">
        <w:rPr>
          <w:rFonts w:ascii="Times New Roman" w:eastAsia="Times New Roman" w:hAnsi="Times New Roman" w:cs="Times New Roman"/>
          <w:color w:val="000000"/>
          <w:sz w:val="26"/>
          <w:lang w:val="en-US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r w:rsidR="00C01A58" w:rsidRPr="00432323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2025. — 576 с. — (Высшее образование). - ISBN 978-5-8199-0905-8. - Текст : электронный. - URL: </w:t>
      </w:r>
      <w:hyperlink r:id="rId12" w:history="1">
        <w:r w:rsidR="00C01A58" w:rsidRPr="00432323">
          <w:rPr>
            <w:rStyle w:val="a4"/>
            <w:rFonts w:ascii="Times New Roman" w:eastAsia="Times New Roman" w:hAnsi="Times New Roman" w:cs="Times New Roman"/>
            <w:sz w:val="26"/>
            <w:lang w:val="en-US"/>
          </w:rPr>
          <w:t>https://znanium.ru/catalog/product/2116672</w:t>
        </w:r>
      </w:hyperlink>
      <w:r w:rsidR="00C01A58" w:rsidRPr="00432323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C01A58" w:rsidRPr="00432323">
        <w:rPr>
          <w:rFonts w:ascii="Times New Roman" w:eastAsia="Times New Roman" w:hAnsi="Times New Roman" w:cs="Times New Roman"/>
          <w:color w:val="000000"/>
          <w:sz w:val="26"/>
          <w:lang w:val="en-US"/>
        </w:rPr>
        <w:t>– Режим доступа: по подписке.</w:t>
      </w:r>
    </w:p>
    <w:p w:rsidR="005F2484" w:rsidRPr="005F2484" w:rsidRDefault="00432323" w:rsidP="00432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2. </w:t>
      </w:r>
      <w:r w:rsidR="005F2484" w:rsidRPr="00432323">
        <w:rPr>
          <w:rFonts w:ascii="Times New Roman" w:eastAsia="Calibri" w:hAnsi="Times New Roman" w:cs="Times New Roman"/>
          <w:color w:val="000000"/>
          <w:sz w:val="24"/>
          <w:lang w:val="en-US"/>
        </w:rPr>
        <w:t>Б</w:t>
      </w:r>
      <w:r w:rsidR="005F2484"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езопасность жизнедеятельности. Практикум : учебное пособие / В.А. Бондаренко, С.И. Евтушенко, В.А. Лепихова [и др.]. - Москва : РИОР : ИНФРА-М, 2022. - 150 с. - (Среднее профессиональное образование). - ISBN 978-5-369-01794-4. - Текст : электронный. - URL:</w:t>
      </w:r>
      <w:r w:rsidR="005F2484" w:rsidRPr="005F2484">
        <w:rPr>
          <w:rFonts w:ascii="Times New Roman" w:eastAsia="Times New Roman" w:hAnsi="Times New Roman" w:cs="Times New Roman"/>
          <w:color w:val="0000FF"/>
          <w:sz w:val="26"/>
          <w:lang w:val="en-US"/>
        </w:rPr>
        <w:t xml:space="preserve"> </w:t>
      </w:r>
      <w:hyperlink r:id="rId13">
        <w:r w:rsidR="005F2484" w:rsidRPr="005F2484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https://znanium.com/catalog/product/1869676</w:t>
        </w:r>
      </w:hyperlink>
      <w:hyperlink r:id="rId14">
        <w:r w:rsidR="005F2484" w:rsidRPr="005F2484">
          <w:rPr>
            <w:rFonts w:ascii="Times New Roman" w:eastAsia="Times New Roman" w:hAnsi="Times New Roman" w:cs="Times New Roman"/>
            <w:color w:val="0000FF"/>
            <w:sz w:val="26"/>
            <w:lang w:val="en-US"/>
          </w:rPr>
          <w:t xml:space="preserve"> </w:t>
        </w:r>
      </w:hyperlink>
      <w:hyperlink r:id="rId15">
        <w:r w:rsidR="005F2484" w:rsidRPr="005F2484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>(</w:t>
        </w:r>
      </w:hyperlink>
      <w:r w:rsidR="005F2484"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>дата обращения: 09.06.2022). 2. Сычев, Ю. Н. Безопасность жизнедеятельности : учебное пособие / Ю.Н. Сычев. — Москва: ИНФРА-М, 2022. — 204 с. — (Среднее профессиональное образование). - ISBN 978-5-16- 015260-8. - Текст : электронный. - URL:</w:t>
      </w:r>
      <w:r w:rsidR="005F2484" w:rsidRPr="005F2484">
        <w:rPr>
          <w:rFonts w:ascii="Times New Roman" w:eastAsia="Times New Roman" w:hAnsi="Times New Roman" w:cs="Times New Roman"/>
          <w:color w:val="0000FF"/>
          <w:sz w:val="26"/>
          <w:lang w:val="en-US"/>
        </w:rPr>
        <w:t xml:space="preserve"> </w:t>
      </w:r>
      <w:hyperlink r:id="rId16">
        <w:r w:rsidR="005F2484" w:rsidRPr="005F2484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https://znanium.com/catalog/product/1852173</w:t>
        </w:r>
      </w:hyperlink>
      <w:hyperlink r:id="rId17">
        <w:r w:rsidR="005F2484" w:rsidRPr="005F2484">
          <w:rPr>
            <w:rFonts w:ascii="Times New Roman" w:eastAsia="Times New Roman" w:hAnsi="Times New Roman" w:cs="Times New Roman"/>
            <w:color w:val="0000FF"/>
            <w:sz w:val="26"/>
            <w:lang w:val="en-US"/>
          </w:rPr>
          <w:t xml:space="preserve"> </w:t>
        </w:r>
      </w:hyperlink>
      <w:r w:rsidR="005F2484"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(дата обращения: 09.06.2022). </w:t>
      </w:r>
    </w:p>
    <w:p w:rsidR="005F2484" w:rsidRPr="005F2484" w:rsidRDefault="005F2484" w:rsidP="005F2484">
      <w:pPr>
        <w:spacing w:after="204"/>
        <w:ind w:left="28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39" w:line="270" w:lineRule="auto"/>
        <w:ind w:left="293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Дополнительные источники  </w:t>
      </w:r>
    </w:p>
    <w:p w:rsidR="005F2484" w:rsidRPr="005F2484" w:rsidRDefault="005F2484" w:rsidP="00432323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</w:t>
      </w:r>
    </w:p>
    <w:p w:rsidR="005F2484" w:rsidRPr="005F2484" w:rsidRDefault="005F2484" w:rsidP="00432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ISBN 978-5-906923-11-0. - Текст : электронный. - URL: </w:t>
      </w:r>
      <w:hyperlink r:id="rId18">
        <w:r w:rsidRPr="005F2484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https://znanium.com/catalog/product/1069174</w:t>
        </w:r>
      </w:hyperlink>
      <w:hyperlink r:id="rId19">
        <w:r w:rsidRPr="005F2484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 xml:space="preserve"> </w:t>
        </w:r>
      </w:hyperlink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(дата обращения: 24.01.2020). – Режим доступа: по подписке. </w:t>
      </w:r>
    </w:p>
    <w:p w:rsidR="005F2484" w:rsidRPr="005F2484" w:rsidRDefault="005F2484" w:rsidP="00432323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20">
        <w:r w:rsidRPr="005F2484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https://znanium.com/catalog/product/1852173</w:t>
        </w:r>
      </w:hyperlink>
      <w:hyperlink r:id="rId21">
        <w:r w:rsidRPr="005F2484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 xml:space="preserve"> </w:t>
        </w:r>
      </w:hyperlink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(дата обращения: 24.01.2020). – Режим доступа: по подписке. </w:t>
      </w:r>
    </w:p>
    <w:p w:rsidR="005F2484" w:rsidRPr="005F2484" w:rsidRDefault="005F2484" w:rsidP="005F2484">
      <w:pPr>
        <w:spacing w:after="0"/>
        <w:ind w:left="57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2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5" w:line="270" w:lineRule="auto"/>
        <w:ind w:left="576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Сервисы и инструменты:  </w:t>
      </w:r>
    </w:p>
    <w:p w:rsidR="005F2484" w:rsidRPr="005F2484" w:rsidRDefault="005F2484" w:rsidP="005F2484">
      <w:pPr>
        <w:numPr>
          <w:ilvl w:val="1"/>
          <w:numId w:val="7"/>
        </w:numPr>
        <w:spacing w:after="11" w:line="271" w:lineRule="auto"/>
        <w:ind w:left="829" w:hanging="26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https://disk.yandex.ru/ 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432323" w:rsidRDefault="005F2484" w:rsidP="005F2484">
      <w:pPr>
        <w:spacing w:after="0"/>
        <w:ind w:left="65"/>
        <w:jc w:val="center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F2484" w:rsidRPr="00432323" w:rsidRDefault="00432323" w:rsidP="00432323">
      <w:pP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br w:type="page"/>
      </w:r>
    </w:p>
    <w:p w:rsidR="005F2484" w:rsidRPr="005F2484" w:rsidRDefault="005F2484" w:rsidP="005F2484">
      <w:pPr>
        <w:keepNext/>
        <w:keepLines/>
        <w:spacing w:after="27"/>
        <w:ind w:left="183" w:right="17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4. КОНТРОЛЬ И ОЦЕНКА РЕЗУЛЬТАТОВ ОСВОЕНИЯ УЧЕБНОЙ </w:t>
      </w:r>
    </w:p>
    <w:p w:rsidR="005F2484" w:rsidRPr="005F2484" w:rsidRDefault="005F2484" w:rsidP="005F2484">
      <w:pPr>
        <w:spacing w:after="27"/>
        <w:ind w:left="183" w:right="173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ДИСЦИПЛИНЫ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F2484" w:rsidRPr="005F2484" w:rsidRDefault="005F2484" w:rsidP="005F2484">
      <w:pPr>
        <w:spacing w:after="11" w:line="271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Контроль и оценка </w:t>
      </w: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 </w:t>
      </w:r>
    </w:p>
    <w:p w:rsidR="005F2484" w:rsidRPr="005F2484" w:rsidRDefault="005F2484" w:rsidP="005F2484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tbl>
      <w:tblPr>
        <w:tblW w:w="9346" w:type="dxa"/>
        <w:tblCellMar>
          <w:top w:w="14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5954"/>
        <w:gridCol w:w="3392"/>
      </w:tblGrid>
      <w:tr w:rsidR="005F2484" w:rsidRPr="005F2484" w:rsidTr="00432323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29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Результаты обучения </w:t>
            </w:r>
          </w:p>
          <w:p w:rsidR="005F2484" w:rsidRPr="005F2484" w:rsidRDefault="005F2484" w:rsidP="005F2484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(освоенные умения, усвоенные знания)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30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Формы и методы контроля и оценки результатов обучения </w:t>
            </w:r>
          </w:p>
        </w:tc>
      </w:tr>
      <w:tr w:rsidR="005F2484" w:rsidRPr="005F2484" w:rsidTr="00432323">
        <w:trPr>
          <w:trHeight w:val="956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5"/>
              <w:ind w:left="10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Знать: </w:t>
            </w:r>
          </w:p>
          <w:p w:rsidR="005F2484" w:rsidRPr="005F2484" w:rsidRDefault="005F2484" w:rsidP="005F2484">
            <w:pPr>
              <w:spacing w:after="40" w:line="246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5F2484" w:rsidRPr="005F2484" w:rsidRDefault="005F2484" w:rsidP="005F2484">
            <w:pPr>
              <w:numPr>
                <w:ilvl w:val="0"/>
                <w:numId w:val="8"/>
              </w:numPr>
              <w:spacing w:after="32" w:line="252" w:lineRule="auto"/>
              <w:ind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виды потенциальных опасностей и их последствия в профессиональной деятельности и в быту, принципы снижения вероятности их реализации; </w:t>
            </w:r>
          </w:p>
          <w:p w:rsidR="005F2484" w:rsidRPr="005F2484" w:rsidRDefault="005F2484" w:rsidP="005F2484">
            <w:pPr>
              <w:numPr>
                <w:ilvl w:val="0"/>
                <w:numId w:val="8"/>
              </w:numPr>
              <w:spacing w:after="23" w:line="271" w:lineRule="auto"/>
              <w:ind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основы военной службы и обороны государства задачи и основные мероприятия гражданской обороны; </w:t>
            </w:r>
          </w:p>
          <w:p w:rsidR="005F2484" w:rsidRPr="005F2484" w:rsidRDefault="005F2484" w:rsidP="005F2484">
            <w:pPr>
              <w:numPr>
                <w:ilvl w:val="0"/>
                <w:numId w:val="8"/>
              </w:numPr>
              <w:spacing w:after="6" w:line="277" w:lineRule="auto"/>
              <w:ind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способы защиты населения от оружия массового поражения; </w:t>
            </w:r>
          </w:p>
          <w:p w:rsidR="005F2484" w:rsidRPr="005F2484" w:rsidRDefault="005F2484" w:rsidP="005F2484">
            <w:pPr>
              <w:numPr>
                <w:ilvl w:val="0"/>
                <w:numId w:val="8"/>
              </w:numPr>
              <w:spacing w:after="18" w:line="269" w:lineRule="auto"/>
              <w:ind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меры пожарной безопасности и правила безопасного поведения при пожарах; - организацию и порядок призыва граждан на военную службу и поступления на нее в добровольном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порядке; </w:t>
            </w:r>
          </w:p>
          <w:p w:rsidR="005F2484" w:rsidRPr="005F2484" w:rsidRDefault="005F2484" w:rsidP="005F2484">
            <w:pPr>
              <w:numPr>
                <w:ilvl w:val="0"/>
                <w:numId w:val="8"/>
              </w:numPr>
              <w:spacing w:after="19" w:line="262" w:lineRule="auto"/>
              <w:ind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военноучетные специальности, родственные профессиям НПО; - область применения получаемых профессиональных знаний при исполнении обязанностей военной службы; </w:t>
            </w:r>
          </w:p>
          <w:p w:rsidR="005F2484" w:rsidRPr="005F2484" w:rsidRDefault="005F2484" w:rsidP="005F2484">
            <w:pPr>
              <w:numPr>
                <w:ilvl w:val="0"/>
                <w:numId w:val="8"/>
              </w:numPr>
              <w:spacing w:after="0" w:line="271" w:lineRule="auto"/>
              <w:ind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правила оказания первой помощи пострадавшим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6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 w:line="280" w:lineRule="auto"/>
              <w:ind w:left="111" w:right="356" w:firstLine="24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    Текущий контроль знаний: экспертная оценка устных (письменных) </w:t>
            </w:r>
          </w:p>
          <w:p w:rsidR="005F2484" w:rsidRPr="005F2484" w:rsidRDefault="005F2484" w:rsidP="005F2484">
            <w:pPr>
              <w:spacing w:after="0" w:line="281" w:lineRule="auto"/>
              <w:ind w:left="850" w:hanging="51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ответов обучающихся, тестирование </w:t>
            </w:r>
          </w:p>
          <w:p w:rsidR="005F2484" w:rsidRPr="005F2484" w:rsidRDefault="005F2484" w:rsidP="005F2484">
            <w:pPr>
              <w:spacing w:after="0" w:line="275" w:lineRule="auto"/>
              <w:ind w:left="984" w:right="126" w:hanging="85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Промежуточный контроль знаний: ДЗ </w:t>
            </w:r>
          </w:p>
          <w:p w:rsidR="005F2484" w:rsidRPr="005F2484" w:rsidRDefault="005F2484" w:rsidP="005F2484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F2484" w:rsidRPr="005F2484" w:rsidTr="00432323">
        <w:trPr>
          <w:trHeight w:val="209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Уметь: </w:t>
            </w:r>
          </w:p>
          <w:p w:rsidR="005F2484" w:rsidRPr="005F2484" w:rsidRDefault="005F2484" w:rsidP="005F2484">
            <w:pPr>
              <w:spacing w:after="24"/>
              <w:ind w:left="10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-организовывать и проводить мероприятия по защите работающих и населения от негативных воздействий чрезвычайных ситуаций; - предпринимать профилактические меры для снижения уровня опасностей различного вида и их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75" w:lineRule="auto"/>
              <w:ind w:left="317" w:right="428" w:firstLine="9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  Текущий контроль знаний: наблюдение за деятельностью </w:t>
            </w:r>
          </w:p>
          <w:p w:rsidR="005F2484" w:rsidRPr="005F2484" w:rsidRDefault="005F2484" w:rsidP="005F2484">
            <w:pPr>
              <w:spacing w:after="0" w:line="275" w:lineRule="auto"/>
              <w:ind w:left="509" w:right="107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обучающихся, экспертная оценка результатов деятельности </w:t>
            </w:r>
          </w:p>
          <w:p w:rsidR="005F2484" w:rsidRPr="005F2484" w:rsidRDefault="005F2484" w:rsidP="005F2484">
            <w:pPr>
              <w:spacing w:after="0"/>
              <w:ind w:left="54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Промежуточный контроль     </w:t>
            </w:r>
          </w:p>
        </w:tc>
      </w:tr>
      <w:tr w:rsidR="005F2484" w:rsidRPr="005F2484" w:rsidTr="00432323">
        <w:trPr>
          <w:trHeight w:val="510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7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bookmarkStart w:id="0" w:name="_GoBack"/>
            <w:bookmarkEnd w:id="0"/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последствий в профессиональной деятельности и в быту; </w:t>
            </w:r>
          </w:p>
          <w:p w:rsidR="005F2484" w:rsidRPr="005F2484" w:rsidRDefault="005F2484" w:rsidP="005F2484">
            <w:pPr>
              <w:numPr>
                <w:ilvl w:val="0"/>
                <w:numId w:val="9"/>
              </w:numPr>
              <w:spacing w:after="22" w:line="271" w:lineRule="auto"/>
              <w:ind w:right="6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5F2484" w:rsidRPr="005F2484" w:rsidRDefault="005F2484" w:rsidP="005F2484">
            <w:pPr>
              <w:numPr>
                <w:ilvl w:val="0"/>
                <w:numId w:val="9"/>
              </w:numPr>
              <w:spacing w:after="20" w:line="262" w:lineRule="auto"/>
              <w:ind w:right="6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применять первичные средства пожаротушения ; - ориентироваться в перечне военноучетных специальностей и самостоятельно определять среди них родственные полученной профессии; - применять профессиональные знания в ходе исполнения обязанностей военной службы на воинских должностях в соответствии с полученной профессией; </w:t>
            </w:r>
          </w:p>
          <w:p w:rsidR="005F2484" w:rsidRPr="005F2484" w:rsidRDefault="005F2484" w:rsidP="005F2484">
            <w:pPr>
              <w:numPr>
                <w:ilvl w:val="0"/>
                <w:numId w:val="9"/>
              </w:numPr>
              <w:spacing w:after="0" w:line="260" w:lineRule="auto"/>
              <w:ind w:right="6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 </w:t>
            </w:r>
          </w:p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знаний: ДЗ </w:t>
            </w:r>
          </w:p>
        </w:tc>
      </w:tr>
      <w:tr w:rsidR="005F2484" w:rsidRPr="005F2484" w:rsidTr="00432323">
        <w:trPr>
          <w:trHeight w:val="6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Форма аттестации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278" w:right="475" w:hanging="1042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Дифференцированный зачет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F2484" w:rsidRPr="005F2484" w:rsidTr="00432323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ОК 4. Эффективно взаимодействовать и работать в коллективе и команде;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59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F2484" w:rsidRPr="005F2484" w:rsidTr="00432323">
        <w:trPr>
          <w:trHeight w:val="13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59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F2484" w:rsidRPr="005F2484" w:rsidTr="00432323">
        <w:trPr>
          <w:trHeight w:val="272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302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      </w:r>
          </w:p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Arial" w:eastAsia="Arial" w:hAnsi="Arial" w:cs="Arial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left="159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F2484" w:rsidRPr="005F2484" w:rsidTr="00432323">
        <w:trPr>
          <w:trHeight w:val="208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 w:line="284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21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F2484" w:rsidRPr="005F2484" w:rsidRDefault="005F2484" w:rsidP="005F2484">
            <w:pPr>
              <w:spacing w:after="0"/>
              <w:ind w:left="418" w:right="213" w:hanging="26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Экспертное наблюдение за  ходом выполнения упражнений,  за играми в команде. </w:t>
            </w:r>
          </w:p>
        </w:tc>
      </w:tr>
      <w:tr w:rsidR="005F2484" w:rsidRPr="005F2484" w:rsidTr="00432323">
        <w:trPr>
          <w:trHeight w:val="61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tabs>
                <w:tab w:val="center" w:pos="739"/>
                <w:tab w:val="center" w:pos="2923"/>
                <w:tab w:val="center" w:pos="5051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Личностные 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 xml:space="preserve">результаты </w:t>
            </w: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 xml:space="preserve">реализации </w:t>
            </w:r>
          </w:p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программы воспитания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Формы и методы контроля и оценки </w:t>
            </w:r>
          </w:p>
        </w:tc>
      </w:tr>
      <w:tr w:rsidR="005F2484" w:rsidRPr="005F2484" w:rsidTr="00432323">
        <w:trPr>
          <w:trHeight w:val="13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64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за: </w:t>
            </w:r>
          </w:p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-участие во всероссийских, региональных конкурсах, мероприятий профессиональной </w:t>
            </w:r>
          </w:p>
        </w:tc>
      </w:tr>
      <w:tr w:rsidR="005F2484" w:rsidRPr="005F2484" w:rsidTr="00432323">
        <w:trPr>
          <w:trHeight w:val="15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129" w:line="29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веществ, азартных игр и т.д. Сохраняющий психологическую устойчивость в ситуативно сложных или стремительно меняющихся ситуациях </w:t>
            </w:r>
          </w:p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45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направленности (олимпиады, конкурсы профессионального </w:t>
            </w:r>
          </w:p>
          <w:p w:rsidR="005F2484" w:rsidRPr="005F2484" w:rsidRDefault="005F2484" w:rsidP="005F2484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мастерства и др.) </w:t>
            </w:r>
          </w:p>
          <w:p w:rsidR="005F2484" w:rsidRPr="005F2484" w:rsidRDefault="005F2484" w:rsidP="005F2484">
            <w:pPr>
              <w:spacing w:after="0" w:line="28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-участие в исследовательской и проектной работе; </w:t>
            </w:r>
          </w:p>
          <w:p w:rsidR="005F2484" w:rsidRPr="005F2484" w:rsidRDefault="005F2484" w:rsidP="005F2484">
            <w:pPr>
              <w:spacing w:after="6" w:line="277" w:lineRule="auto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собственного продвижения, личностного развития Оценка за: </w:t>
            </w:r>
          </w:p>
          <w:p w:rsidR="005F2484" w:rsidRPr="005F2484" w:rsidRDefault="005F2484" w:rsidP="005F2484">
            <w:pPr>
              <w:spacing w:after="1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-участие в исследовательской и проектной работе; </w:t>
            </w:r>
          </w:p>
          <w:p w:rsidR="005F2484" w:rsidRPr="005F2484" w:rsidRDefault="005F2484" w:rsidP="005F2484">
            <w:pPr>
              <w:tabs>
                <w:tab w:val="center" w:pos="2036"/>
                <w:tab w:val="center" w:pos="3041"/>
                <w:tab w:val="right" w:pos="4104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-выступление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на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занятиях 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с </w:t>
            </w:r>
          </w:p>
          <w:p w:rsidR="005F2484" w:rsidRPr="005F2484" w:rsidRDefault="005F2484" w:rsidP="005F2484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сообщениями; </w:t>
            </w:r>
          </w:p>
          <w:p w:rsidR="005F2484" w:rsidRPr="005F2484" w:rsidRDefault="005F2484" w:rsidP="005F2484">
            <w:pPr>
              <w:spacing w:after="5" w:line="278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-оформление рефератов; -содержание и оформление мультимедийной презентации </w:t>
            </w:r>
          </w:p>
          <w:p w:rsidR="005F2484" w:rsidRPr="005F2484" w:rsidRDefault="005F2484" w:rsidP="005F24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-умения ориентироваться в информационном пространстве </w:t>
            </w:r>
          </w:p>
        </w:tc>
      </w:tr>
      <w:tr w:rsidR="005F2484" w:rsidRPr="005F2484" w:rsidTr="00432323">
        <w:trPr>
          <w:trHeight w:val="12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62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ЛР 14. Заботящийся о защите окружающей среды, собственной и чужой безопасности, в том числе цифровой. 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F2484" w:rsidRPr="005F2484" w:rsidRDefault="005F2484" w:rsidP="005F2484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F2484" w:rsidRPr="005F2484" w:rsidTr="00432323">
        <w:trPr>
          <w:trHeight w:val="1556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49" w:line="276" w:lineRule="auto"/>
              <w:ind w:right="68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Личностные результаты реализации программы воспитания, определенные отраслевыми требованиями к деловым </w:t>
            </w:r>
          </w:p>
          <w:p w:rsidR="005F2484" w:rsidRPr="005F2484" w:rsidRDefault="005F2484" w:rsidP="005F24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качествам личности</w:t>
            </w: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F2484" w:rsidRPr="005F2484" w:rsidTr="00432323">
        <w:trPr>
          <w:trHeight w:val="12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F2484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484" w:rsidRPr="005F2484" w:rsidRDefault="005F2484" w:rsidP="005F2484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</w:tbl>
    <w:p w:rsidR="005F2484" w:rsidRPr="005F2484" w:rsidRDefault="005F2484" w:rsidP="005F248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F2484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 </w:t>
      </w:r>
    </w:p>
    <w:p w:rsidR="00792A07" w:rsidRDefault="00792A07"/>
    <w:sectPr w:rsidR="0079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84" w:rsidRDefault="005F2484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F2484" w:rsidRDefault="005F2484">
    <w:pPr>
      <w:spacing w:after="0"/>
      <w:ind w:left="182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84" w:rsidRDefault="005F2484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2323" w:rsidRPr="00432323">
      <w:rPr>
        <w:rFonts w:ascii="Calibri" w:eastAsia="Calibri" w:hAnsi="Calibri" w:cs="Calibri"/>
        <w:noProof/>
      </w:rPr>
      <w:t>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F2484" w:rsidRDefault="005F2484">
    <w:pPr>
      <w:spacing w:after="0"/>
      <w:ind w:left="182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84" w:rsidRDefault="005F2484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F2484" w:rsidRDefault="005F2484">
    <w:pPr>
      <w:spacing w:after="0"/>
      <w:ind w:left="182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84" w:rsidRDefault="005F2484">
    <w:pPr>
      <w:spacing w:after="0"/>
      <w:ind w:right="-1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F2484" w:rsidRDefault="005F2484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84" w:rsidRDefault="005F2484">
    <w:pPr>
      <w:spacing w:after="0"/>
      <w:ind w:right="-1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2323" w:rsidRPr="00432323">
      <w:rPr>
        <w:rFonts w:ascii="Calibri" w:eastAsia="Calibri" w:hAnsi="Calibri" w:cs="Calibri"/>
        <w:noProof/>
      </w:rPr>
      <w:t>16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F2484" w:rsidRDefault="005F2484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84" w:rsidRDefault="005F2484">
    <w:pPr>
      <w:spacing w:after="0"/>
      <w:ind w:right="-1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F2484" w:rsidRDefault="005F2484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4340A"/>
    <w:multiLevelType w:val="hybridMultilevel"/>
    <w:tmpl w:val="57221A16"/>
    <w:lvl w:ilvl="0" w:tplc="0406B1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82C62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08BAE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84EAC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A8F4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EE307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70E8F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9C08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8BE95D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3F6600"/>
    <w:multiLevelType w:val="hybridMultilevel"/>
    <w:tmpl w:val="96501D16"/>
    <w:lvl w:ilvl="0" w:tplc="4FC0E2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F4E7D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3CB78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A2606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04180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C8D73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620D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50B68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BE61D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1D6334"/>
    <w:multiLevelType w:val="hybridMultilevel"/>
    <w:tmpl w:val="FF04F2FE"/>
    <w:lvl w:ilvl="0" w:tplc="8CB6957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1298A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20A4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5EC9F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7C112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AA9BC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9AAAE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D3CB45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DE377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EF76FF"/>
    <w:multiLevelType w:val="hybridMultilevel"/>
    <w:tmpl w:val="D9A4F3F2"/>
    <w:lvl w:ilvl="0" w:tplc="16CE59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2E3C98">
      <w:start w:val="1"/>
      <w:numFmt w:val="decimal"/>
      <w:lvlText w:val="%2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56CDF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5C0C7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2609D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BEFCE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ECA1D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16CA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BECF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2333BC"/>
    <w:multiLevelType w:val="hybridMultilevel"/>
    <w:tmpl w:val="EECE0B1E"/>
    <w:lvl w:ilvl="0" w:tplc="E55EE49C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CA7FA8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6A3A6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AC56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58C058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28F9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5A69E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30554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4600F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4740B1"/>
    <w:multiLevelType w:val="hybridMultilevel"/>
    <w:tmpl w:val="5E404300"/>
    <w:lvl w:ilvl="0" w:tplc="7DA21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E65610"/>
    <w:multiLevelType w:val="hybridMultilevel"/>
    <w:tmpl w:val="E4C01ABC"/>
    <w:lvl w:ilvl="0" w:tplc="290404B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42387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AE872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54AD1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48329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3E9B3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92480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7CB03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C2486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C511E5"/>
    <w:multiLevelType w:val="hybridMultilevel"/>
    <w:tmpl w:val="D902AC52"/>
    <w:lvl w:ilvl="0" w:tplc="55761924">
      <w:start w:val="1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28FC4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CA6554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62FE4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84F07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86310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7043C0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16E290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06BF2C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3815C7"/>
    <w:multiLevelType w:val="hybridMultilevel"/>
    <w:tmpl w:val="3408A642"/>
    <w:lvl w:ilvl="0" w:tplc="E15E551C">
      <w:start w:val="1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DE4DA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D61BE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FA592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86347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7E42E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58A29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6210E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A848D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A7733A9"/>
    <w:multiLevelType w:val="hybridMultilevel"/>
    <w:tmpl w:val="37D0AB34"/>
    <w:lvl w:ilvl="0" w:tplc="68944C66">
      <w:start w:val="1"/>
      <w:numFmt w:val="bullet"/>
      <w:lvlText w:val="-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AC46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FE1E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8685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CADA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8886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C82F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B8F0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106F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84"/>
    <w:rsid w:val="00432323"/>
    <w:rsid w:val="005F2484"/>
    <w:rsid w:val="00792A07"/>
    <w:rsid w:val="00C0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835E7-3253-4E2D-89B7-C2F9CCB5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1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s://znanium.com/catalog/product/1869676" TargetMode="External"/><Relationship Id="rId18" Type="http://schemas.openxmlformats.org/officeDocument/2006/relationships/hyperlink" Target="https://znanium.com/catalog/product/10691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1852173" TargetMode="External"/><Relationship Id="rId7" Type="http://schemas.openxmlformats.org/officeDocument/2006/relationships/footer" Target="footer2.xml"/><Relationship Id="rId12" Type="http://schemas.openxmlformats.org/officeDocument/2006/relationships/hyperlink" Target="https://znanium.ru/catalog/product/2116672" TargetMode="External"/><Relationship Id="rId17" Type="http://schemas.openxmlformats.org/officeDocument/2006/relationships/hyperlink" Target="https://znanium.com/catalog/product/18521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52173" TargetMode="External"/><Relationship Id="rId20" Type="http://schemas.openxmlformats.org/officeDocument/2006/relationships/hyperlink" Target="https://znanium.com/catalog/product/1852173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jpg"/><Relationship Id="rId15" Type="http://schemas.openxmlformats.org/officeDocument/2006/relationships/hyperlink" Target="https://znanium.com/catalog/product/1869676" TargetMode="External"/><Relationship Id="rId23" Type="http://schemas.openxmlformats.org/officeDocument/2006/relationships/theme" Target="theme/theme1.xml"/><Relationship Id="rId10" Type="http://schemas.openxmlformats.org/officeDocument/2006/relationships/footer" Target="footer5.xml"/><Relationship Id="rId19" Type="http://schemas.openxmlformats.org/officeDocument/2006/relationships/hyperlink" Target="https://znanium.com/catalog/product/106917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hyperlink" Target="https://znanium.com/catalog/product/18696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3103</Words>
  <Characters>17690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2025-05-12T06:17:00Z</dcterms:created>
  <dcterms:modified xsi:type="dcterms:W3CDTF">2025-05-12T06:44:00Z</dcterms:modified>
</cp:coreProperties>
</file>